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6C" w:rsidRDefault="0043240E" w:rsidP="0051566C">
      <w:pPr>
        <w:tabs>
          <w:tab w:val="left" w:pos="3720"/>
        </w:tabs>
        <w:jc w:val="center"/>
        <w:rPr>
          <w:rFonts w:ascii="Segoe UI Black" w:hAnsi="Segoe UI Black"/>
          <w:b/>
          <w:i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6DEC782D" wp14:editId="23CB4325">
            <wp:simplePos x="0" y="0"/>
            <wp:positionH relativeFrom="column">
              <wp:posOffset>3161030</wp:posOffset>
            </wp:positionH>
            <wp:positionV relativeFrom="paragraph">
              <wp:posOffset>122121</wp:posOffset>
            </wp:positionV>
            <wp:extent cx="1151033" cy="56197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033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0CA"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198B60CF" wp14:editId="130DB3BA">
            <wp:simplePos x="0" y="0"/>
            <wp:positionH relativeFrom="column">
              <wp:posOffset>4310380</wp:posOffset>
            </wp:positionH>
            <wp:positionV relativeFrom="paragraph">
              <wp:posOffset>-67310</wp:posOffset>
            </wp:positionV>
            <wp:extent cx="1600200" cy="16002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66C">
        <w:rPr>
          <w:b/>
        </w:rPr>
        <w:t xml:space="preserve"> </w:t>
      </w:r>
    </w:p>
    <w:p w:rsidR="00C92E05" w:rsidRPr="00C92E05" w:rsidRDefault="00C92E05" w:rsidP="0051566C">
      <w:pPr>
        <w:tabs>
          <w:tab w:val="left" w:pos="4620"/>
        </w:tabs>
      </w:pPr>
    </w:p>
    <w:p w:rsidR="00C92E05" w:rsidRPr="00C92E05" w:rsidRDefault="005A10CA" w:rsidP="00C92E05"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47DBB264" wp14:editId="525778E6">
            <wp:simplePos x="0" y="0"/>
            <wp:positionH relativeFrom="column">
              <wp:posOffset>2996868</wp:posOffset>
            </wp:positionH>
            <wp:positionV relativeFrom="paragraph">
              <wp:posOffset>208280</wp:posOffset>
            </wp:positionV>
            <wp:extent cx="1407433" cy="601863"/>
            <wp:effectExtent l="0" t="0" r="2540" b="8255"/>
            <wp:wrapNone/>
            <wp:docPr id="5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33" cy="60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0CA" w:rsidRDefault="005A10CA" w:rsidP="005A10CA">
      <w:pPr>
        <w:jc w:val="right"/>
      </w:pPr>
    </w:p>
    <w:p w:rsidR="005A10CA" w:rsidRDefault="005A10CA" w:rsidP="005A10CA"/>
    <w:p w:rsidR="005A10CA" w:rsidRPr="002F7B5C" w:rsidRDefault="005A10CA" w:rsidP="005A10CA">
      <w:pPr>
        <w:rPr>
          <w:rFonts w:ascii="Arial Unicode MS" w:eastAsia="Arial Unicode MS" w:hAnsi="Arial Unicode MS" w:cs="Arial Unicode MS"/>
          <w:color w:val="D9D9D9"/>
          <w:sz w:val="4"/>
          <w:szCs w:val="4"/>
        </w:rPr>
      </w:pPr>
    </w:p>
    <w:p w:rsidR="005A10CA" w:rsidRDefault="005A10CA" w:rsidP="005A10CA">
      <w:pPr>
        <w:tabs>
          <w:tab w:val="left" w:pos="1725"/>
        </w:tabs>
        <w:rPr>
          <w:rFonts w:ascii="Cambria" w:hAnsi="Cambria"/>
          <w:b/>
          <w:i/>
          <w:smallCaps/>
          <w:spacing w:val="30"/>
          <w:sz w:val="44"/>
        </w:rPr>
      </w:pPr>
      <w:r>
        <w:rPr>
          <w:rFonts w:ascii="Cambria" w:hAnsi="Cambria"/>
          <w:b/>
          <w:i/>
          <w:smallCaps/>
          <w:spacing w:val="30"/>
          <w:sz w:val="44"/>
        </w:rPr>
        <w:tab/>
        <w:t xml:space="preserve"> </w:t>
      </w:r>
    </w:p>
    <w:p w:rsidR="005A10CA" w:rsidRDefault="005A10CA" w:rsidP="005A10CA">
      <w:pPr>
        <w:tabs>
          <w:tab w:val="left" w:pos="7830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</w:t>
      </w:r>
      <w:r>
        <w:rPr>
          <w:rFonts w:ascii="Cambria" w:hAnsi="Cambria"/>
          <w:b/>
          <w:i/>
          <w:smallCaps/>
          <w:spacing w:val="30"/>
          <w:sz w:val="44"/>
        </w:rPr>
        <w:t xml:space="preserve">            </w:t>
      </w:r>
      <w:r>
        <w:rPr>
          <w:rFonts w:ascii="Garamond" w:hAnsi="Garamond"/>
          <w:i/>
          <w:sz w:val="16"/>
        </w:rPr>
        <w:tab/>
      </w:r>
    </w:p>
    <w:p w:rsidR="005A10CA" w:rsidRDefault="005A10CA" w:rsidP="005A10CA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</w:t>
      </w:r>
    </w:p>
    <w:p w:rsidR="005A10CA" w:rsidRDefault="005A10CA" w:rsidP="005A10CA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5A10CA" w:rsidRDefault="005A10CA" w:rsidP="005A10CA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5A10CA" w:rsidRPr="00CE24BD" w:rsidRDefault="005A10CA" w:rsidP="005A10CA">
      <w:pPr>
        <w:tabs>
          <w:tab w:val="left" w:pos="1725"/>
        </w:tabs>
        <w:rPr>
          <w:rFonts w:ascii="Garamond" w:hAnsi="Garamond"/>
          <w:sz w:val="16"/>
        </w:rPr>
      </w:pPr>
    </w:p>
    <w:p w:rsidR="005A10CA" w:rsidRDefault="005A10CA" w:rsidP="005A10CA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</w:t>
      </w:r>
    </w:p>
    <w:p w:rsidR="005A10CA" w:rsidRDefault="005A10CA" w:rsidP="005A10CA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C92E05" w:rsidRPr="000A5BFC" w:rsidRDefault="00C92E05" w:rsidP="00C92E05">
      <w:pPr>
        <w:rPr>
          <w:rFonts w:ascii="Times New Roman" w:hAnsi="Times New Roman" w:cs="Times New Roman"/>
          <w:spacing w:val="20"/>
          <w:sz w:val="28"/>
        </w:rPr>
      </w:pPr>
    </w:p>
    <w:p w:rsidR="00CE24BD" w:rsidRPr="00C51D4B" w:rsidRDefault="000A5BFC" w:rsidP="00CE24BD">
      <w:pPr>
        <w:spacing w:after="0"/>
        <w:jc w:val="center"/>
        <w:rPr>
          <w:rFonts w:ascii="Times New Roman" w:eastAsia="Arial Unicode MS" w:hAnsi="Times New Roman" w:cs="Times New Roman"/>
          <w:b/>
          <w:spacing w:val="40"/>
          <w:sz w:val="52"/>
          <w:szCs w:val="52"/>
        </w:rPr>
      </w:pPr>
      <w:r w:rsidRPr="00C51D4B">
        <w:rPr>
          <w:rFonts w:ascii="Times New Roman" w:eastAsia="Arial Unicode MS" w:hAnsi="Times New Roman" w:cs="Times New Roman"/>
          <w:b/>
          <w:spacing w:val="40"/>
          <w:sz w:val="52"/>
          <w:szCs w:val="52"/>
        </w:rPr>
        <w:t>PRIORYTETY 2021</w:t>
      </w:r>
      <w:r w:rsidR="00C51D4B" w:rsidRPr="00C51D4B">
        <w:rPr>
          <w:rFonts w:ascii="Times New Roman" w:eastAsia="Arial Unicode MS" w:hAnsi="Times New Roman" w:cs="Times New Roman"/>
          <w:b/>
          <w:spacing w:val="40"/>
          <w:sz w:val="52"/>
          <w:szCs w:val="52"/>
        </w:rPr>
        <w:t xml:space="preserve"> - REZERWA</w:t>
      </w:r>
    </w:p>
    <w:p w:rsidR="00557DA9" w:rsidRPr="00C51D4B" w:rsidRDefault="000A5BFC" w:rsidP="00CE24BD">
      <w:pPr>
        <w:spacing w:after="0"/>
        <w:jc w:val="center"/>
        <w:rPr>
          <w:rFonts w:ascii="Times New Roman" w:eastAsia="Arial Unicode MS" w:hAnsi="Times New Roman" w:cs="Times New Roman"/>
          <w:b/>
          <w:spacing w:val="40"/>
          <w:sz w:val="52"/>
          <w:szCs w:val="52"/>
        </w:rPr>
      </w:pPr>
      <w:r w:rsidRPr="00C51D4B">
        <w:rPr>
          <w:rFonts w:ascii="Times New Roman" w:eastAsia="Arial Unicode MS" w:hAnsi="Times New Roman" w:cs="Times New Roman"/>
          <w:b/>
          <w:spacing w:val="40"/>
          <w:sz w:val="52"/>
          <w:szCs w:val="52"/>
        </w:rPr>
        <w:t xml:space="preserve">INSTRUKCJA DLA </w:t>
      </w:r>
      <w:r w:rsidR="00557DA9" w:rsidRPr="00C51D4B">
        <w:rPr>
          <w:rFonts w:ascii="Times New Roman" w:eastAsia="Arial Unicode MS" w:hAnsi="Times New Roman" w:cs="Times New Roman"/>
          <w:b/>
          <w:spacing w:val="40"/>
          <w:sz w:val="52"/>
          <w:szCs w:val="52"/>
        </w:rPr>
        <w:t>PRACODAWCÓW</w:t>
      </w:r>
    </w:p>
    <w:p w:rsidR="00C92E05" w:rsidRPr="000A5BFC" w:rsidRDefault="00C92E05" w:rsidP="00C92E05">
      <w:pPr>
        <w:rPr>
          <w:rFonts w:ascii="Times New Roman" w:hAnsi="Times New Roman" w:cs="Times New Roman"/>
        </w:rPr>
      </w:pPr>
    </w:p>
    <w:p w:rsidR="00C92E05" w:rsidRPr="000A5BFC" w:rsidRDefault="00C92E05" w:rsidP="00C92E05">
      <w:pPr>
        <w:rPr>
          <w:rFonts w:ascii="Times New Roman" w:hAnsi="Times New Roman" w:cs="Times New Roman"/>
        </w:rPr>
      </w:pPr>
    </w:p>
    <w:p w:rsidR="00C92E05" w:rsidRPr="000A5BFC" w:rsidRDefault="00C92E05" w:rsidP="00C92E05">
      <w:pPr>
        <w:rPr>
          <w:rFonts w:ascii="Times New Roman" w:hAnsi="Times New Roman" w:cs="Times New Roman"/>
        </w:rPr>
      </w:pPr>
    </w:p>
    <w:p w:rsidR="00C92E05" w:rsidRPr="000A5BFC" w:rsidRDefault="00C92E05" w:rsidP="00C92E05">
      <w:pPr>
        <w:rPr>
          <w:rFonts w:ascii="Times New Roman" w:hAnsi="Times New Roman" w:cs="Times New Roman"/>
        </w:rPr>
      </w:pPr>
    </w:p>
    <w:p w:rsidR="00C92E05" w:rsidRPr="000A5BFC" w:rsidRDefault="00C92E05" w:rsidP="00C92E05">
      <w:pPr>
        <w:rPr>
          <w:rFonts w:ascii="Times New Roman" w:hAnsi="Times New Roman" w:cs="Times New Roman"/>
        </w:rPr>
      </w:pPr>
    </w:p>
    <w:p w:rsidR="00C92E05" w:rsidRPr="000A5BFC" w:rsidRDefault="00C92E05" w:rsidP="00C92E05">
      <w:pPr>
        <w:rPr>
          <w:rFonts w:ascii="Times New Roman" w:hAnsi="Times New Roman" w:cs="Times New Roman"/>
        </w:rPr>
      </w:pPr>
    </w:p>
    <w:p w:rsidR="00C92E05" w:rsidRPr="000A5BFC" w:rsidRDefault="00C92E05" w:rsidP="00C92E05">
      <w:pPr>
        <w:rPr>
          <w:rFonts w:ascii="Times New Roman" w:hAnsi="Times New Roman" w:cs="Times New Roman"/>
        </w:rPr>
      </w:pPr>
    </w:p>
    <w:p w:rsidR="00CE24BD" w:rsidRPr="000A5BFC" w:rsidRDefault="00CE24BD" w:rsidP="00C92E05">
      <w:pPr>
        <w:rPr>
          <w:rFonts w:ascii="Times New Roman" w:hAnsi="Times New Roman" w:cs="Times New Roman"/>
        </w:rPr>
      </w:pPr>
    </w:p>
    <w:p w:rsidR="00CE24BD" w:rsidRPr="000A5BFC" w:rsidRDefault="00CE24BD" w:rsidP="00C92E05">
      <w:pPr>
        <w:rPr>
          <w:rFonts w:ascii="Times New Roman" w:hAnsi="Times New Roman" w:cs="Times New Roman"/>
        </w:rPr>
      </w:pPr>
    </w:p>
    <w:p w:rsidR="00CE24BD" w:rsidRPr="000A5BFC" w:rsidRDefault="00CE24BD" w:rsidP="00C92E05">
      <w:pPr>
        <w:rPr>
          <w:rFonts w:ascii="Times New Roman" w:hAnsi="Times New Roman" w:cs="Times New Roman"/>
        </w:rPr>
      </w:pPr>
    </w:p>
    <w:p w:rsidR="00CE24BD" w:rsidRPr="000A5BFC" w:rsidRDefault="00CE24BD" w:rsidP="00C92E05">
      <w:pPr>
        <w:rPr>
          <w:rFonts w:ascii="Times New Roman" w:hAnsi="Times New Roman" w:cs="Times New Roman"/>
        </w:rPr>
      </w:pPr>
    </w:p>
    <w:p w:rsidR="00C92E05" w:rsidRPr="000A5BFC" w:rsidRDefault="00C92E05" w:rsidP="00C92E05">
      <w:pPr>
        <w:rPr>
          <w:rFonts w:ascii="Times New Roman" w:hAnsi="Times New Roman" w:cs="Times New Roman"/>
        </w:rPr>
      </w:pPr>
    </w:p>
    <w:p w:rsidR="00C9353F" w:rsidRPr="000A5BFC" w:rsidRDefault="00C9353F" w:rsidP="00514E50">
      <w:pPr>
        <w:spacing w:after="0"/>
        <w:jc w:val="center"/>
        <w:rPr>
          <w:rFonts w:ascii="Times New Roman" w:eastAsia="Microsoft YaHei Light" w:hAnsi="Times New Roman" w:cs="Times New Roman"/>
          <w:spacing w:val="40"/>
          <w:sz w:val="24"/>
          <w:szCs w:val="28"/>
        </w:rPr>
      </w:pPr>
      <w:r w:rsidRPr="000A5BFC">
        <w:rPr>
          <w:rFonts w:ascii="Times New Roman" w:eastAsia="Microsoft YaHei Light" w:hAnsi="Times New Roman" w:cs="Times New Roman"/>
          <w:spacing w:val="40"/>
          <w:sz w:val="24"/>
          <w:szCs w:val="28"/>
        </w:rPr>
        <w:t>POWIATOWY URZĄD PRACY W RACIBORZU</w:t>
      </w:r>
    </w:p>
    <w:p w:rsidR="00C9353F" w:rsidRPr="000A5BFC" w:rsidRDefault="00C9353F" w:rsidP="00C9353F">
      <w:pPr>
        <w:spacing w:after="0"/>
        <w:jc w:val="center"/>
        <w:rPr>
          <w:rFonts w:ascii="Times New Roman" w:eastAsia="Microsoft YaHei Light" w:hAnsi="Times New Roman" w:cs="Times New Roman"/>
          <w:sz w:val="18"/>
          <w:szCs w:val="28"/>
        </w:rPr>
      </w:pPr>
      <w:r w:rsidRPr="000A5BFC">
        <w:rPr>
          <w:rFonts w:ascii="Times New Roman" w:eastAsia="Microsoft YaHei Light" w:hAnsi="Times New Roman" w:cs="Times New Roman"/>
          <w:sz w:val="18"/>
          <w:szCs w:val="28"/>
        </w:rPr>
        <w:t>ul. Klasztorna 6,47-400 Racibórz</w:t>
      </w:r>
    </w:p>
    <w:p w:rsidR="00514E50" w:rsidRPr="00E4448E" w:rsidRDefault="00C9353F" w:rsidP="00E4448E">
      <w:pPr>
        <w:spacing w:after="0"/>
        <w:jc w:val="center"/>
        <w:rPr>
          <w:rFonts w:ascii="Times New Roman" w:eastAsia="Microsoft YaHei Light" w:hAnsi="Times New Roman" w:cs="Times New Roman"/>
          <w:sz w:val="14"/>
          <w:szCs w:val="28"/>
        </w:rPr>
      </w:pPr>
      <w:r w:rsidRPr="000A5BFC">
        <w:rPr>
          <w:rFonts w:ascii="Cambria Math" w:eastAsia="Microsoft YaHei Light" w:hAnsi="Cambria Math" w:cs="Cambria Math"/>
          <w:b/>
          <w:sz w:val="18"/>
          <w:szCs w:val="28"/>
        </w:rPr>
        <w:t>∣</w:t>
      </w:r>
      <w:r w:rsidRPr="000A5BFC">
        <w:rPr>
          <w:rFonts w:ascii="Times New Roman" w:eastAsia="Microsoft YaHei Light" w:hAnsi="Times New Roman" w:cs="Times New Roman"/>
          <w:sz w:val="18"/>
          <w:szCs w:val="28"/>
        </w:rPr>
        <w:t xml:space="preserve"> </w:t>
      </w:r>
      <w:r w:rsidRPr="000A5BFC">
        <w:rPr>
          <w:rFonts w:ascii="Times New Roman" w:eastAsia="Microsoft YaHei Light" w:hAnsi="Times New Roman" w:cs="Times New Roman"/>
          <w:sz w:val="16"/>
          <w:szCs w:val="28"/>
        </w:rPr>
        <w:t xml:space="preserve">tel. 32 415 45 50 wew. 220,221 </w:t>
      </w:r>
      <w:r w:rsidRPr="000A5BFC">
        <w:rPr>
          <w:rFonts w:ascii="Cambria Math" w:eastAsia="Microsoft YaHei Light" w:hAnsi="Cambria Math" w:cs="Cambria Math"/>
          <w:b/>
          <w:sz w:val="18"/>
          <w:szCs w:val="28"/>
        </w:rPr>
        <w:t>∣</w:t>
      </w:r>
      <w:r w:rsidRPr="000A5BFC">
        <w:rPr>
          <w:rFonts w:ascii="Times New Roman" w:eastAsia="Microsoft YaHei Light" w:hAnsi="Times New Roman" w:cs="Times New Roman"/>
          <w:b/>
          <w:sz w:val="18"/>
          <w:szCs w:val="28"/>
        </w:rPr>
        <w:t xml:space="preserve"> </w:t>
      </w:r>
      <w:r w:rsidRPr="000A5BFC">
        <w:rPr>
          <w:rFonts w:ascii="Times New Roman" w:eastAsia="Microsoft YaHei Light" w:hAnsi="Times New Roman" w:cs="Times New Roman"/>
          <w:sz w:val="16"/>
          <w:szCs w:val="28"/>
        </w:rPr>
        <w:t xml:space="preserve">web: </w:t>
      </w:r>
      <w:r w:rsidRPr="000A5BFC">
        <w:rPr>
          <w:rFonts w:ascii="Times New Roman" w:eastAsia="Microsoft YaHei" w:hAnsi="Times New Roman" w:cs="Times New Roman"/>
          <w:sz w:val="16"/>
          <w:szCs w:val="16"/>
          <w:lang w:val="en-US"/>
        </w:rPr>
        <w:t>http://raciborz.praca.gov.pl</w:t>
      </w:r>
      <w:r w:rsidRPr="000A5BFC">
        <w:rPr>
          <w:rFonts w:ascii="Times New Roman" w:hAnsi="Times New Roman" w:cs="Times New Roman"/>
          <w:sz w:val="14"/>
          <w:szCs w:val="16"/>
          <w:lang w:val="en-US"/>
        </w:rPr>
        <w:t xml:space="preserve"> </w:t>
      </w:r>
      <w:r w:rsidR="00CE24BD" w:rsidRPr="000A5BFC">
        <w:rPr>
          <w:rFonts w:ascii="Cambria Math" w:eastAsia="Microsoft YaHei Light" w:hAnsi="Cambria Math" w:cs="Cambria Math"/>
          <w:b/>
          <w:sz w:val="18"/>
          <w:szCs w:val="28"/>
        </w:rPr>
        <w:t>∣</w:t>
      </w:r>
      <w:r w:rsidR="00CE24BD" w:rsidRPr="000A5BFC">
        <w:rPr>
          <w:rFonts w:ascii="Times New Roman" w:eastAsia="Microsoft YaHei Light" w:hAnsi="Times New Roman" w:cs="Times New Roman"/>
          <w:b/>
          <w:sz w:val="18"/>
          <w:szCs w:val="28"/>
        </w:rPr>
        <w:t xml:space="preserve"> </w:t>
      </w:r>
      <w:r w:rsidRPr="000A5BFC">
        <w:rPr>
          <w:rFonts w:ascii="Times New Roman" w:eastAsia="Microsoft YaHei Light" w:hAnsi="Times New Roman" w:cs="Times New Roman"/>
          <w:sz w:val="14"/>
          <w:szCs w:val="28"/>
        </w:rPr>
        <w:t>f</w:t>
      </w:r>
      <w:r w:rsidRPr="000A5BFC">
        <w:rPr>
          <w:rFonts w:ascii="Times New Roman" w:eastAsia="Microsoft YaHei Light" w:hAnsi="Times New Roman" w:cs="Times New Roman"/>
          <w:sz w:val="16"/>
          <w:szCs w:val="28"/>
        </w:rPr>
        <w:t>aks: 32</w:t>
      </w:r>
      <w:r w:rsidR="00CE24BD" w:rsidRPr="000A5BFC">
        <w:rPr>
          <w:rFonts w:ascii="Times New Roman" w:eastAsia="Microsoft YaHei Light" w:hAnsi="Times New Roman" w:cs="Times New Roman"/>
          <w:sz w:val="16"/>
          <w:szCs w:val="28"/>
        </w:rPr>
        <w:t> 414 04 98</w:t>
      </w:r>
      <w:r w:rsidR="00CE24BD" w:rsidRPr="000A5BFC">
        <w:rPr>
          <w:rFonts w:ascii="Cambria Math" w:eastAsia="Microsoft YaHei Light" w:hAnsi="Cambria Math" w:cs="Cambria Math"/>
          <w:b/>
          <w:sz w:val="20"/>
          <w:szCs w:val="28"/>
        </w:rPr>
        <w:t>∣</w:t>
      </w:r>
    </w:p>
    <w:p w:rsidR="00C51D4B" w:rsidRDefault="00C51D4B" w:rsidP="00CE24BD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CE24BD" w:rsidRPr="000A5BFC" w:rsidRDefault="00751216" w:rsidP="00CE24BD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A5BFC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PRIORYT</w:t>
      </w:r>
      <w:r w:rsidR="00A11676" w:rsidRPr="000A5BFC">
        <w:rPr>
          <w:rFonts w:ascii="Times New Roman" w:hAnsi="Times New Roman" w:cs="Times New Roman"/>
          <w:b/>
          <w:spacing w:val="20"/>
          <w:sz w:val="28"/>
          <w:szCs w:val="28"/>
        </w:rPr>
        <w:t xml:space="preserve">ETY WYDATKOWANIA </w:t>
      </w:r>
      <w:r w:rsidR="00295BFA">
        <w:rPr>
          <w:rFonts w:ascii="Times New Roman" w:hAnsi="Times New Roman" w:cs="Times New Roman"/>
          <w:b/>
          <w:spacing w:val="20"/>
          <w:sz w:val="28"/>
          <w:szCs w:val="28"/>
        </w:rPr>
        <w:t xml:space="preserve">REZERWY </w:t>
      </w:r>
      <w:r w:rsidR="00A11676" w:rsidRPr="000A5BFC">
        <w:rPr>
          <w:rFonts w:ascii="Times New Roman" w:hAnsi="Times New Roman" w:cs="Times New Roman"/>
          <w:b/>
          <w:spacing w:val="20"/>
          <w:sz w:val="28"/>
          <w:szCs w:val="28"/>
        </w:rPr>
        <w:t xml:space="preserve">KFS </w:t>
      </w:r>
    </w:p>
    <w:p w:rsidR="00751216" w:rsidRPr="000A5BFC" w:rsidRDefault="000A5BFC" w:rsidP="00CE24BD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40"/>
          <w:szCs w:val="24"/>
        </w:rPr>
      </w:pPr>
      <w:r w:rsidRPr="000A5BFC">
        <w:rPr>
          <w:rFonts w:ascii="Times New Roman" w:hAnsi="Times New Roman" w:cs="Times New Roman"/>
          <w:b/>
          <w:spacing w:val="20"/>
          <w:sz w:val="40"/>
          <w:szCs w:val="24"/>
        </w:rPr>
        <w:t>2021</w:t>
      </w:r>
    </w:p>
    <w:p w:rsidR="00CE24BD" w:rsidRPr="000A5BFC" w:rsidRDefault="00CE24BD" w:rsidP="00FF4C9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BFC" w:rsidRPr="000A5BFC" w:rsidRDefault="00295BFA" w:rsidP="00FF4C9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Rynku Pracy</w:t>
      </w:r>
      <w:r w:rsidR="000A5BFC" w:rsidRPr="000A5BFC">
        <w:rPr>
          <w:rFonts w:ascii="Times New Roman" w:hAnsi="Times New Roman" w:cs="Times New Roman"/>
        </w:rPr>
        <w:t xml:space="preserve"> określił</w:t>
      </w:r>
      <w:r>
        <w:rPr>
          <w:rFonts w:ascii="Times New Roman" w:hAnsi="Times New Roman" w:cs="Times New Roman"/>
        </w:rPr>
        <w:t>a</w:t>
      </w:r>
      <w:r w:rsidR="000A5BFC" w:rsidRPr="000A5BFC">
        <w:rPr>
          <w:rFonts w:ascii="Times New Roman" w:hAnsi="Times New Roman" w:cs="Times New Roman"/>
        </w:rPr>
        <w:t xml:space="preserve"> następujące priorytety wydatkowania </w:t>
      </w:r>
      <w:r>
        <w:rPr>
          <w:rFonts w:ascii="Times New Roman" w:hAnsi="Times New Roman" w:cs="Times New Roman"/>
        </w:rPr>
        <w:t xml:space="preserve">rezerwy </w:t>
      </w:r>
      <w:r w:rsidR="000A5BFC" w:rsidRPr="000A5BFC">
        <w:rPr>
          <w:rFonts w:ascii="Times New Roman" w:hAnsi="Times New Roman" w:cs="Times New Roman"/>
        </w:rPr>
        <w:t>KFS w 2021 r:</w:t>
      </w:r>
    </w:p>
    <w:tbl>
      <w:tblPr>
        <w:tblStyle w:val="Tabelasiatki5ciemnaakc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5BFC" w:rsidRPr="000A5BFC" w:rsidTr="009B0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0A5BFC" w:rsidRPr="009B0976" w:rsidRDefault="000A5BFC" w:rsidP="009B0976">
            <w:pPr>
              <w:pStyle w:val="Akapitzlist"/>
              <w:numPr>
                <w:ilvl w:val="0"/>
                <w:numId w:val="29"/>
              </w:numPr>
              <w:rPr>
                <w:rFonts w:ascii="Times New Roman" w:eastAsia="Microsoft YaHei" w:hAnsi="Times New Roman" w:cs="Times New Roman"/>
              </w:rPr>
            </w:pPr>
            <w:r w:rsidRPr="009B0976">
              <w:rPr>
                <w:rFonts w:ascii="Times New Roman" w:eastAsia="Microsoft YaHei" w:hAnsi="Times New Roman" w:cs="Times New Roman"/>
                <w:color w:val="auto"/>
              </w:rPr>
              <w:t xml:space="preserve">WSPARCIE KSZTAŁCENIA USTAWICZNEGO </w:t>
            </w:r>
            <w:r w:rsidR="00295BFA" w:rsidRPr="009B0976">
              <w:rPr>
                <w:rFonts w:ascii="Times New Roman" w:eastAsia="Microsoft YaHei" w:hAnsi="Times New Roman" w:cs="Times New Roman"/>
                <w:color w:val="auto"/>
              </w:rPr>
              <w:t>SKIEROWANE DO PRACODAWCÓW ZATRUDNIAJĄCYCH CUDZOZIEMCÓW</w:t>
            </w:r>
          </w:p>
        </w:tc>
      </w:tr>
    </w:tbl>
    <w:p w:rsidR="00751216" w:rsidRDefault="00751216" w:rsidP="00FF4C90">
      <w:pPr>
        <w:tabs>
          <w:tab w:val="left" w:pos="3720"/>
        </w:tabs>
        <w:spacing w:line="360" w:lineRule="auto"/>
        <w:jc w:val="both"/>
        <w:rPr>
          <w:rFonts w:ascii="Arial" w:hAnsi="Arial" w:cs="Arial"/>
        </w:rPr>
      </w:pPr>
      <w:r w:rsidRPr="00D05492">
        <w:rPr>
          <w:rFonts w:ascii="Arial" w:hAnsi="Arial" w:cs="Arial"/>
        </w:rPr>
        <w:t xml:space="preserve"> </w:t>
      </w:r>
    </w:p>
    <w:p w:rsidR="00295BFA" w:rsidRDefault="00295BFA" w:rsidP="00295BFA">
      <w:pPr>
        <w:pStyle w:val="Akapitzlist"/>
        <w:numPr>
          <w:ilvl w:val="0"/>
          <w:numId w:val="26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tego priorytetu mogą być finansowane szkolenia</w:t>
      </w:r>
      <w:r w:rsidR="009B0976">
        <w:rPr>
          <w:rFonts w:ascii="Times New Roman" w:hAnsi="Times New Roman" w:cs="Times New Roman"/>
        </w:rPr>
        <w:t xml:space="preserve"> zarówno dla cudzoziemców jak i </w:t>
      </w:r>
      <w:r>
        <w:rPr>
          <w:rFonts w:ascii="Times New Roman" w:hAnsi="Times New Roman" w:cs="Times New Roman"/>
        </w:rPr>
        <w:t>polskich pracowników (to samo dotyczy pracodawców), które adresują specyficzne potrzeby, jakie mają pracownicy cudzoziemscy i pracodawcy ich zatrudniający.</w:t>
      </w:r>
    </w:p>
    <w:p w:rsidR="00295BFA" w:rsidRDefault="00295BFA" w:rsidP="00295BFA">
      <w:pPr>
        <w:pStyle w:val="Akapitzlist"/>
        <w:numPr>
          <w:ilvl w:val="0"/>
          <w:numId w:val="26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Wśród specyficznych potrzeb pracowników cudzoziemskich wskazać można w szczególności:</w:t>
      </w:r>
    </w:p>
    <w:p w:rsidR="00295BFA" w:rsidRDefault="00B26F93" w:rsidP="00295BFA">
      <w:pPr>
        <w:pStyle w:val="Akapitzlist"/>
        <w:numPr>
          <w:ilvl w:val="0"/>
          <w:numId w:val="27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95BFA">
        <w:rPr>
          <w:rFonts w:ascii="Times New Roman" w:hAnsi="Times New Roman" w:cs="Times New Roman"/>
        </w:rPr>
        <w:t>oskonalenie znajomości języka polskiego oraz innych niezbędnych do pracy języków, szczególnie w kontekście słownictwa specyficznego dla danego zawodu/branży;</w:t>
      </w:r>
    </w:p>
    <w:p w:rsidR="00295BFA" w:rsidRDefault="00B26F93" w:rsidP="00295BFA">
      <w:pPr>
        <w:pStyle w:val="Akapitzlist"/>
        <w:numPr>
          <w:ilvl w:val="0"/>
          <w:numId w:val="27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95BFA">
        <w:rPr>
          <w:rFonts w:ascii="Times New Roman" w:hAnsi="Times New Roman" w:cs="Times New Roman"/>
        </w:rPr>
        <w:t>oskonalenie wiedzy z zakresu specyfiki polskich i unijnych regulacji dotyczących wykonywania określonego zawodu;</w:t>
      </w:r>
    </w:p>
    <w:p w:rsidR="00295BFA" w:rsidRDefault="00B26F93" w:rsidP="00295BFA">
      <w:pPr>
        <w:pStyle w:val="Akapitzlist"/>
        <w:numPr>
          <w:ilvl w:val="0"/>
          <w:numId w:val="27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ułatwianie rozwijania i uznawania w Polsce kwalifikacji nabytych w innym kraju;</w:t>
      </w:r>
    </w:p>
    <w:p w:rsidR="00B26F93" w:rsidRDefault="00B26F93" w:rsidP="00295BFA">
      <w:pPr>
        <w:pStyle w:val="Akapitzlist"/>
        <w:numPr>
          <w:ilvl w:val="0"/>
          <w:numId w:val="27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rozwój miękkich kompetencji, w tym komunikacyjnych, uwzględniających konieczność dostosowania się do kultury organizacy</w:t>
      </w:r>
      <w:r w:rsidR="009B0976">
        <w:rPr>
          <w:rFonts w:ascii="Times New Roman" w:hAnsi="Times New Roman" w:cs="Times New Roman"/>
        </w:rPr>
        <w:t>jnej polskich przedsiębiorstw i </w:t>
      </w:r>
      <w:r>
        <w:rPr>
          <w:rFonts w:ascii="Times New Roman" w:hAnsi="Times New Roman" w:cs="Times New Roman"/>
        </w:rPr>
        <w:t>innych podmiotów, zatrudniających cudzoziemców</w:t>
      </w:r>
    </w:p>
    <w:p w:rsidR="00B26F93" w:rsidRDefault="00B26F93" w:rsidP="00B26F93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Powyższa lista nie jest katalogiem zamkniętym, każdy pracodawca może określić listę własnych potrzeb.</w:t>
      </w:r>
    </w:p>
    <w:p w:rsidR="00E4448E" w:rsidRDefault="00B26F93" w:rsidP="00FF4C90">
      <w:pPr>
        <w:pStyle w:val="Akapitzlist"/>
        <w:numPr>
          <w:ilvl w:val="0"/>
          <w:numId w:val="28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szkoleń w ramach tego priorytetu mogą korzystać ró</w:t>
      </w:r>
      <w:r w:rsidR="009B0976">
        <w:rPr>
          <w:rFonts w:ascii="Times New Roman" w:hAnsi="Times New Roman" w:cs="Times New Roman"/>
        </w:rPr>
        <w:t>wnież pracodawcy i pracownicy z </w:t>
      </w:r>
      <w:r>
        <w:rPr>
          <w:rFonts w:ascii="Times New Roman" w:hAnsi="Times New Roman" w:cs="Times New Roman"/>
        </w:rPr>
        <w:t>polskim obywatelstwem o ile wykażą w uzasadnieniu wniosku, że szkolenie to ułatwi czy też umożliwi im pracę z zatrudnionymi bądź planowanymi do zatrudnienia w przyszłości cudzoziemcami.</w:t>
      </w:r>
    </w:p>
    <w:p w:rsidR="009B0976" w:rsidRPr="009B0976" w:rsidRDefault="009B0976" w:rsidP="009B0976">
      <w:pPr>
        <w:pStyle w:val="Akapitzlist"/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siatki5ciemnaakc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B0F9A" w:rsidRPr="000A5BFC" w:rsidTr="009B0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</w:tcPr>
          <w:p w:rsidR="00AB0F9A" w:rsidRPr="009B0976" w:rsidRDefault="00AB0F9A" w:rsidP="009B0976">
            <w:pPr>
              <w:pStyle w:val="Akapitzlist"/>
              <w:numPr>
                <w:ilvl w:val="0"/>
                <w:numId w:val="29"/>
              </w:numPr>
              <w:rPr>
                <w:rFonts w:ascii="Times New Roman" w:eastAsia="Microsoft YaHei" w:hAnsi="Times New Roman" w:cs="Times New Roman"/>
              </w:rPr>
            </w:pPr>
            <w:r w:rsidRPr="009B0976">
              <w:rPr>
                <w:rFonts w:ascii="Times New Roman" w:eastAsia="Microsoft YaHei" w:hAnsi="Times New Roman" w:cs="Times New Roman"/>
                <w:color w:val="auto"/>
              </w:rPr>
              <w:t xml:space="preserve">WSPARCIE KSZTAŁCENIA USTAWICZNEGO PRACOWNIKÓW </w:t>
            </w:r>
            <w:r w:rsidR="009B0976" w:rsidRPr="009B0976">
              <w:rPr>
                <w:rFonts w:ascii="Times New Roman" w:eastAsia="Microsoft YaHei" w:hAnsi="Times New Roman" w:cs="Times New Roman"/>
                <w:color w:val="auto"/>
              </w:rPr>
              <w:t>ZATRUDNIONYCH  W PODMIOTACH POSIADAJĄCYCH STATUS PRZEDSIĘBIORSTWA SPOŁECZNEGO, WSKAZANYCH NA LIŚCIE PRZEDSIĘBIORSTW SPOŁECZNYCH  PROWADZONEJ PRZEZ MRIPS, CZŁONKÓW LUB PRACOWNIKÓW SPÓŁDZIELNI SOCJALNYCH  LUB PRACOWNIKÓW ZAKŁADÓW AKTYWNOŚCI ZAWODOWEJ</w:t>
            </w:r>
          </w:p>
        </w:tc>
      </w:tr>
    </w:tbl>
    <w:p w:rsidR="00AB0F9A" w:rsidRDefault="00AB0F9A" w:rsidP="00FF4C9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1069CE" w:rsidRPr="001069CE" w:rsidRDefault="001069CE" w:rsidP="00FF4C90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 w:rsidRPr="001069CE">
        <w:rPr>
          <w:rFonts w:ascii="Times New Roman" w:hAnsi="Times New Roman" w:cs="Times New Roman"/>
        </w:rPr>
        <w:t>Podmioty uprawnione do korzystania ze środków w ramach tego priorytetu to:</w:t>
      </w:r>
    </w:p>
    <w:p w:rsidR="009B0976" w:rsidRDefault="001069CE" w:rsidP="001069CE">
      <w:pPr>
        <w:pStyle w:val="Akapitzlist"/>
        <w:numPr>
          <w:ilvl w:val="0"/>
          <w:numId w:val="28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 w:rsidRPr="001069CE">
        <w:rPr>
          <w:rFonts w:ascii="Times New Roman" w:hAnsi="Times New Roman" w:cs="Times New Roman"/>
          <w:b/>
        </w:rPr>
        <w:t>Przedsiębiorstwa społeczne</w:t>
      </w:r>
      <w:r>
        <w:rPr>
          <w:rFonts w:ascii="Times New Roman" w:hAnsi="Times New Roman" w:cs="Times New Roman"/>
        </w:rPr>
        <w:t xml:space="preserve"> wpisane na listę przedsiębiorstw społecznych prowadzoną przez </w:t>
      </w:r>
      <w:proofErr w:type="spellStart"/>
      <w:r>
        <w:rPr>
          <w:rFonts w:ascii="Times New Roman" w:hAnsi="Times New Roman" w:cs="Times New Roman"/>
        </w:rPr>
        <w:t>MRiPS</w:t>
      </w:r>
      <w:proofErr w:type="spellEnd"/>
      <w:r>
        <w:rPr>
          <w:rFonts w:ascii="Times New Roman" w:hAnsi="Times New Roman" w:cs="Times New Roman"/>
        </w:rPr>
        <w:t xml:space="preserve"> – lista ta jest dostępna pod adresem </w:t>
      </w:r>
      <w:hyperlink r:id="rId11" w:history="1">
        <w:r w:rsidRPr="00B16877">
          <w:rPr>
            <w:rStyle w:val="Hipercze"/>
            <w:rFonts w:ascii="Times New Roman" w:hAnsi="Times New Roman" w:cs="Times New Roman"/>
          </w:rPr>
          <w:t>https://www.bazaps.ekonomiaspoleczna.gov.pl/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w formie interaktywnej bazy danych. Lista jest prowadzona, weryfikowana i uzupełniania przez </w:t>
      </w:r>
      <w:proofErr w:type="spellStart"/>
      <w:r>
        <w:rPr>
          <w:rFonts w:ascii="Times New Roman" w:hAnsi="Times New Roman" w:cs="Times New Roman"/>
        </w:rPr>
        <w:t>MRiPS</w:t>
      </w:r>
      <w:proofErr w:type="spellEnd"/>
      <w:r>
        <w:rPr>
          <w:rFonts w:ascii="Times New Roman" w:hAnsi="Times New Roman" w:cs="Times New Roman"/>
        </w:rPr>
        <w:t>, z tego względu nie ma konieczności prowadzenia dodatkowej weryfikacji na potrzeby ustalenia czy pracodawca aplikujący o wsparcie spełnia przesłanki niezbędne do uzyskania tego statusu, wystarczy jedynie sprawdzić czy w momencie składania wniosku figuruje on na aktualnej liście PS. Status przedsiębiorstwa społecznego mogą uzyskać m.in. organizacje pozarządowe (np. fundacje, stowarzyszenia) spółki non-profit, spółdzielnie socjalne, a także kościelne osoby prawne.</w:t>
      </w:r>
    </w:p>
    <w:p w:rsidR="001069CE" w:rsidRDefault="001069CE" w:rsidP="001069CE">
      <w:pPr>
        <w:pStyle w:val="Akapitzlist"/>
        <w:numPr>
          <w:ilvl w:val="0"/>
          <w:numId w:val="28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 w:rsidRPr="00E50BE7">
        <w:rPr>
          <w:rFonts w:ascii="Times New Roman" w:hAnsi="Times New Roman" w:cs="Times New Roman"/>
          <w:b/>
        </w:rPr>
        <w:t>Spółdzielnie socjalne</w:t>
      </w:r>
      <w:r>
        <w:rPr>
          <w:rFonts w:ascii="Times New Roman" w:hAnsi="Times New Roman" w:cs="Times New Roman"/>
        </w:rPr>
        <w:t xml:space="preserve"> – to podmioty wpisane do Krajowego Rejestru Sądowego, 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 czy spółdzielnia socjalna posiada status przedsiębiorstwa społecznego</w:t>
      </w:r>
      <w:r w:rsidR="00E50BE7">
        <w:rPr>
          <w:rFonts w:ascii="Times New Roman" w:hAnsi="Times New Roman" w:cs="Times New Roman"/>
        </w:rPr>
        <w:t>, jest ona uprawniona do skorzystania ze środków w ramach tego priorytetu.</w:t>
      </w:r>
    </w:p>
    <w:p w:rsidR="00E50BE7" w:rsidRDefault="00E50BE7" w:rsidP="001069CE">
      <w:pPr>
        <w:pStyle w:val="Akapitzlist"/>
        <w:numPr>
          <w:ilvl w:val="0"/>
          <w:numId w:val="28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 w:rsidRPr="00E50BE7">
        <w:rPr>
          <w:rFonts w:ascii="Times New Roman" w:hAnsi="Times New Roman" w:cs="Times New Roman"/>
          <w:b/>
        </w:rPr>
        <w:t>Zakłady aktywności zawodowej</w:t>
      </w:r>
      <w:r>
        <w:rPr>
          <w:rFonts w:ascii="Times New Roman" w:hAnsi="Times New Roman" w:cs="Times New Roman"/>
        </w:rPr>
        <w:t xml:space="preserve"> – to podmioty, które mogą być tworzone przez gminę, powiat oraz fundację, stowarzyszenie lub inną organizację społeczną, decyzję o przyznaniu statusu zakładu aktywności zawodowej wydaje wojewoda.</w:t>
      </w:r>
    </w:p>
    <w:p w:rsidR="00BF4B8A" w:rsidRDefault="00E50BE7" w:rsidP="00777C53">
      <w:pPr>
        <w:pStyle w:val="Akapitzlist"/>
        <w:numPr>
          <w:ilvl w:val="0"/>
          <w:numId w:val="28"/>
        </w:num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w ramach tego priorytetu korzystać mogą wszyscy pracownicy Przedsiębiorstw społecznych i ZAZ oraz pracownicy i członkowie spółdzielni socjalnych. Nie ma potrzeby weryfikowania, czy pracownik, którego przeszkolenie ma być wsparte ze środków KFS należy do grupy osób zagrożonych wykluczeniem społecznym lub do osób wymienionych w art. 4 ust. 1 ustawy o spółdzielniach socjalnych.</w:t>
      </w:r>
    </w:p>
    <w:p w:rsidR="00E50BE7" w:rsidRDefault="00E50BE7" w:rsidP="00E50BE7">
      <w:pPr>
        <w:pStyle w:val="Akapitzlist"/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F0DE2" w:rsidRPr="00E50BE7" w:rsidRDefault="00FF0DE2" w:rsidP="00E50BE7">
      <w:pPr>
        <w:pStyle w:val="Akapitzlist"/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siatki5ciemnaakc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781D" w:rsidRPr="002B1262" w:rsidTr="00E50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96781D" w:rsidRPr="00777C53" w:rsidRDefault="0096781D" w:rsidP="00E50BE7">
            <w:pPr>
              <w:pStyle w:val="Akapitzlist"/>
              <w:numPr>
                <w:ilvl w:val="0"/>
                <w:numId w:val="29"/>
              </w:numPr>
              <w:rPr>
                <w:rFonts w:ascii="Times New Roman" w:eastAsia="Microsoft YaHei" w:hAnsi="Times New Roman" w:cs="Times New Roman"/>
              </w:rPr>
            </w:pPr>
            <w:r w:rsidRPr="00777C53">
              <w:rPr>
                <w:rFonts w:ascii="Times New Roman" w:eastAsia="Microsoft YaHei" w:hAnsi="Times New Roman" w:cs="Times New Roman"/>
                <w:color w:val="auto"/>
              </w:rPr>
              <w:t xml:space="preserve">WSPARCIE KSZTAŁCENIA USTAWICZNEGO </w:t>
            </w:r>
            <w:r w:rsidR="00E50BE7">
              <w:rPr>
                <w:rFonts w:ascii="Times New Roman" w:eastAsia="Microsoft YaHei" w:hAnsi="Times New Roman" w:cs="Times New Roman"/>
                <w:color w:val="auto"/>
              </w:rPr>
              <w:t xml:space="preserve">OSÓB , KTÓRE MOGĄ UDOKUMENTOWAĆ WYKONYWANIE </w:t>
            </w:r>
            <w:r w:rsidR="00552EAF">
              <w:rPr>
                <w:rFonts w:ascii="Times New Roman" w:eastAsia="Microsoft YaHei" w:hAnsi="Times New Roman" w:cs="Times New Roman"/>
                <w:color w:val="auto"/>
              </w:rPr>
              <w:t>PRZEZ CO NAJMNIEJ 15 LAT PRAC W SZCZEGÓLNYCH WARUNKACH LUB O SZCZEGÓLNYM CHARAKTERZE, A KTÓRYM NIE PRZYSŁUGUJE PRAWO DO EMERYTURY POMOSTOWEJ</w:t>
            </w:r>
          </w:p>
        </w:tc>
      </w:tr>
    </w:tbl>
    <w:p w:rsidR="0096781D" w:rsidRPr="00EF0E85" w:rsidRDefault="0096781D" w:rsidP="0096781D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E50BE7" w:rsidRDefault="00EF0E85" w:rsidP="00CB46D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0E85">
        <w:rPr>
          <w:rFonts w:ascii="Times New Roman" w:eastAsia="Times New Roman" w:hAnsi="Times New Roman" w:cs="Times New Roman"/>
          <w:lang w:eastAsia="pl-PL"/>
        </w:rPr>
        <w:t>Priorytet ten promuje działania</w:t>
      </w:r>
      <w:r>
        <w:rPr>
          <w:rFonts w:ascii="Times New Roman" w:eastAsia="Times New Roman" w:hAnsi="Times New Roman" w:cs="Times New Roman"/>
          <w:lang w:eastAsia="pl-PL"/>
        </w:rPr>
        <w:t xml:space="preserve"> wobec osób pracujących w warunkach niszczących zdrowie i w szczególności powinien objąć osoby, które nie mają prawa do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do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emerytury pomostowej.</w:t>
      </w:r>
    </w:p>
    <w:p w:rsidR="00BF315A" w:rsidRDefault="00EF0E85" w:rsidP="00CB46D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Wykaz prac w szczególnych warunkach stanowi załącznik nr 1, a prac o szczególnym charakterze – załącznik nr 2 do ustawy z dnia 19 grudnia 2008r. </w:t>
      </w:r>
      <w:r w:rsidR="00164C86">
        <w:rPr>
          <w:rFonts w:ascii="Times New Roman" w:eastAsia="Times New Roman" w:hAnsi="Times New Roman" w:cs="Times New Roman"/>
          <w:lang w:eastAsia="pl-PL"/>
        </w:rPr>
        <w:t xml:space="preserve">ustawy </w:t>
      </w:r>
      <w:r>
        <w:rPr>
          <w:rFonts w:ascii="Times New Roman" w:eastAsia="Times New Roman" w:hAnsi="Times New Roman" w:cs="Times New Roman"/>
          <w:lang w:eastAsia="pl-PL"/>
        </w:rPr>
        <w:t xml:space="preserve">o emeryturach pomostowych (Dz. U. z 2008r. Nr 237, poz. 1656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zm.).</w:t>
      </w:r>
    </w:p>
    <w:p w:rsidR="00CB46DC" w:rsidRDefault="00CB46DC" w:rsidP="00CB46D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46DC">
        <w:rPr>
          <w:rFonts w:ascii="Times New Roman" w:eastAsia="Times New Roman" w:hAnsi="Times New Roman" w:cs="Times New Roman"/>
          <w:b/>
          <w:lang w:eastAsia="pl-PL"/>
        </w:rPr>
        <w:t>Prace w szczególnych warunkach</w:t>
      </w:r>
      <w:r w:rsidRPr="00CB46DC">
        <w:rPr>
          <w:rFonts w:ascii="Times New Roman" w:eastAsia="Times New Roman" w:hAnsi="Times New Roman" w:cs="Times New Roman"/>
          <w:lang w:eastAsia="pl-PL"/>
        </w:rPr>
        <w:t xml:space="preserve"> to prace związane z czynnikami ryzyka, które z wiekiem mogą z dużym prawdopodobieństwem spowodować trwałe uszkodzenie zdrowia, wykonywane w szczególnych warunkach środowiska pracy, determinowanych siłami natury lub procesami technologicznymi, które mimo zastosowania środków profilaktyki </w:t>
      </w:r>
      <w:r w:rsidRPr="00CB46DC">
        <w:rPr>
          <w:rFonts w:ascii="Times New Roman" w:eastAsia="Times New Roman" w:hAnsi="Times New Roman" w:cs="Times New Roman"/>
          <w:lang w:eastAsia="pl-PL"/>
        </w:rPr>
        <w:lastRenderedPageBreak/>
        <w:t>technicznej, organizacyjnej i medycznej stawiają przed pracownikami wymagania przekraczające poziom ich możliwości, ograniczony w wyniku procesu starzenia się jeszcze przed osiągnięciem wieku emerytalnego, w stopniu utrudniającym ich pracę na dotychczasowym stanowisku;</w:t>
      </w:r>
    </w:p>
    <w:p w:rsidR="00CB46DC" w:rsidRPr="00FF0DE2" w:rsidRDefault="00CB46DC" w:rsidP="00CB46DC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B46DC">
        <w:rPr>
          <w:rFonts w:ascii="Times New Roman" w:eastAsia="Times New Roman" w:hAnsi="Times New Roman" w:cs="Times New Roman"/>
          <w:b/>
          <w:lang w:eastAsia="pl-PL"/>
        </w:rPr>
        <w:t>Prace o szczególnym charakterze</w:t>
      </w:r>
      <w:r w:rsidRPr="00CB46DC">
        <w:rPr>
          <w:rFonts w:ascii="Times New Roman" w:eastAsia="Times New Roman" w:hAnsi="Times New Roman" w:cs="Times New Roman"/>
          <w:lang w:eastAsia="pl-PL"/>
        </w:rPr>
        <w:t xml:space="preserve"> to prace wymagające szczególnej odpowiedzialności oraz szczególnej sprawności psychofizycznej, których możliwość należytego wykonywania w sposób niezagrażający bezpieczeństwu publicznemu, w tym zdrowiu lub życiu innych osób, zmniejsza się przed osiągnięciem wieku emerytalnego na skutek pogorszenia sprawności psychofizycznej, związanego z procesem starzenia się;</w:t>
      </w:r>
    </w:p>
    <w:p w:rsidR="00FF0DE2" w:rsidRDefault="00FF0DE2" w:rsidP="00D64220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siatki5ciemnaakc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0238E" w:rsidRPr="00A95D7A" w:rsidTr="00EB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40238E" w:rsidRPr="00A95D7A" w:rsidRDefault="0040238E" w:rsidP="00EB49F2">
            <w:pPr>
              <w:numPr>
                <w:ilvl w:val="0"/>
                <w:numId w:val="29"/>
              </w:numPr>
              <w:spacing w:after="160" w:line="276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A95D7A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 xml:space="preserve">WSPARCIE KSZTAŁCENIA USTAWICZNEGO </w:t>
            </w:r>
            <w:r w:rsidR="00FF0DE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PRACOWNIKÓW CENTRÓW INTEGRACJI SPOŁECZNEJ, KLUBÓW INTEGRACJI SPOŁECZNEJ, WARSZTATÓW TERAPII ZAJĘCIOWEJ</w:t>
            </w:r>
          </w:p>
        </w:tc>
      </w:tr>
    </w:tbl>
    <w:p w:rsidR="0040238E" w:rsidRDefault="0040238E" w:rsidP="0040238E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FF0DE2" w:rsidRDefault="00FF0DE2" w:rsidP="00CB46D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CIS i KIS to jednostki prowadzone przez JST, organizacje pozarządowe, podmioty kościelne lub spółdzielnie socjalne osób prawnych. Centra i kluby integracji społecznej zatrudniają kadrę odpowiedzialną za reintegrację społeczną i zawodową uczestników.</w:t>
      </w:r>
    </w:p>
    <w:p w:rsidR="00FF0DE2" w:rsidRDefault="00FF0DE2" w:rsidP="00CB46D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Wojewoda decyduje o przyznaniu statusu CIS, a także prowadzi rejestr tych podmiotów. Ponadto wojewoda prowadzi również rejestr KIS.</w:t>
      </w:r>
    </w:p>
    <w:p w:rsidR="00FF0DE2" w:rsidRDefault="00FF0DE2" w:rsidP="00CB46D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</w:t>
      </w:r>
    </w:p>
    <w:p w:rsidR="00FF0DE2" w:rsidRDefault="00FF0DE2" w:rsidP="00CB46D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WTZ mogą być tworzone przez fundacje, stowarzyszenia i inne podmioty. Działają </w:t>
      </w:r>
      <w:r w:rsidR="007C2B6A">
        <w:rPr>
          <w:rFonts w:ascii="Times New Roman" w:eastAsia="Times New Roman" w:hAnsi="Times New Roman" w:cs="Times New Roman"/>
          <w:lang w:eastAsia="pl-PL"/>
        </w:rPr>
        <w:t>one w </w:t>
      </w:r>
      <w:r>
        <w:rPr>
          <w:rFonts w:ascii="Times New Roman" w:eastAsia="Times New Roman" w:hAnsi="Times New Roman" w:cs="Times New Roman"/>
          <w:lang w:eastAsia="pl-PL"/>
        </w:rPr>
        <w:t>celu rehabilitacji społecznej i zawodowej osób niepełnosprawnych. Podmiot prowadzący WTZ zawiera z samorządem powiatu umowę regulującą między innymi warunki i</w:t>
      </w:r>
      <w:r w:rsidR="007C2B6A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>wysokość dofinansowania kosztów utworzenia i działalności warsztatu ze środków PFRON.</w:t>
      </w:r>
    </w:p>
    <w:p w:rsidR="007C2B6A" w:rsidRDefault="007C2B6A" w:rsidP="00CB46D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</w:t>
      </w:r>
    </w:p>
    <w:p w:rsidR="007C2B6A" w:rsidRPr="00FF0DE2" w:rsidRDefault="007C2B6A" w:rsidP="00CB46DC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Pracodawcy zamierzający skorzystać z tego priorytetu powinni wykazać, że współfinansowane ze środków KFS działania zmierzające do podniesienia kompetencji pracowników związane są z ich zadaniami realizowanymi w CIS, KIS lub WTZ.</w:t>
      </w:r>
    </w:p>
    <w:p w:rsidR="00D64220" w:rsidRDefault="00D64220" w:rsidP="00A95D7A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siatki5ciemnaakc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77C53" w:rsidRPr="00A95D7A" w:rsidTr="007C2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777C53" w:rsidRPr="00A95D7A" w:rsidRDefault="00777C53" w:rsidP="007C2B6A">
            <w:pPr>
              <w:pStyle w:val="Akapitzlist"/>
              <w:numPr>
                <w:ilvl w:val="0"/>
                <w:numId w:val="29"/>
              </w:numPr>
              <w:rPr>
                <w:rFonts w:ascii="Times New Roman" w:eastAsia="Microsoft YaHei" w:hAnsi="Times New Roman" w:cs="Times New Roman"/>
              </w:rPr>
            </w:pPr>
            <w:r w:rsidRPr="00A95D7A">
              <w:rPr>
                <w:rFonts w:ascii="Times New Roman" w:eastAsia="Microsoft YaHei" w:hAnsi="Times New Roman" w:cs="Times New Roman"/>
                <w:color w:val="auto"/>
              </w:rPr>
              <w:lastRenderedPageBreak/>
              <w:t xml:space="preserve">WSPARCIE KSZTAŁCENIA USTAWICZNEGO </w:t>
            </w:r>
            <w:r w:rsidR="007C2B6A">
              <w:rPr>
                <w:rFonts w:ascii="Times New Roman" w:eastAsia="Microsoft YaHei" w:hAnsi="Times New Roman" w:cs="Times New Roman"/>
                <w:color w:val="auto"/>
              </w:rPr>
              <w:t>OSÓB Z ORZECZONYM STOPNIEM NIEPEŁNOSPRAWNOŚCI</w:t>
            </w:r>
          </w:p>
        </w:tc>
      </w:tr>
    </w:tbl>
    <w:p w:rsidR="00777C53" w:rsidRDefault="00777C53" w:rsidP="00777C53">
      <w:pPr>
        <w:tabs>
          <w:tab w:val="left" w:pos="372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26A3D" w:rsidRPr="00CB46DC" w:rsidRDefault="007C2B6A" w:rsidP="00CB46DC">
      <w:pPr>
        <w:tabs>
          <w:tab w:val="left" w:pos="3720"/>
        </w:tabs>
        <w:spacing w:line="276" w:lineRule="auto"/>
        <w:jc w:val="both"/>
        <w:rPr>
          <w:rFonts w:ascii="Times New Roman" w:hAnsi="Times New Roman" w:cs="Times New Roman"/>
        </w:rPr>
      </w:pPr>
      <w:r w:rsidRPr="007C2B6A">
        <w:rPr>
          <w:rFonts w:ascii="Times New Roman" w:hAnsi="Times New Roman" w:cs="Times New Roman"/>
        </w:rPr>
        <w:t>Wnioskodawca składający wniosek o środki w ramach powyższego priorytetu powinien udowodnić posiadanie przez kandydata na szkolenie orzeczenia o niepełnosprawnoś</w:t>
      </w:r>
      <w:r w:rsidR="00CB46DC">
        <w:rPr>
          <w:rFonts w:ascii="Times New Roman" w:hAnsi="Times New Roman" w:cs="Times New Roman"/>
        </w:rPr>
        <w:t>ci tj. przedstawić orzeczenie o </w:t>
      </w:r>
      <w:bookmarkStart w:id="0" w:name="_GoBack"/>
      <w:bookmarkEnd w:id="0"/>
      <w:r w:rsidRPr="007C2B6A">
        <w:rPr>
          <w:rFonts w:ascii="Times New Roman" w:hAnsi="Times New Roman" w:cs="Times New Roman"/>
        </w:rPr>
        <w:t>niepełnosprawności kandydata n</w:t>
      </w:r>
      <w:r>
        <w:rPr>
          <w:rFonts w:ascii="Times New Roman" w:hAnsi="Times New Roman" w:cs="Times New Roman"/>
        </w:rPr>
        <w:t>a szkolenie bądź oświadczenie o </w:t>
      </w:r>
      <w:r w:rsidRPr="007C2B6A">
        <w:rPr>
          <w:rFonts w:ascii="Times New Roman" w:hAnsi="Times New Roman" w:cs="Times New Roman"/>
        </w:rPr>
        <w:t>posiadaniu takiego oświadczenia.</w:t>
      </w:r>
    </w:p>
    <w:p w:rsidR="00926A3D" w:rsidRPr="00926A3D" w:rsidRDefault="00926A3D" w:rsidP="00926A3D">
      <w:pPr>
        <w:rPr>
          <w:rFonts w:ascii="Times New Roman" w:hAnsi="Times New Roman" w:cs="Times New Roman"/>
        </w:rPr>
      </w:pP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>…………………………….</w:t>
      </w:r>
    </w:p>
    <w:p w:rsidR="00926A3D" w:rsidRPr="00926A3D" w:rsidRDefault="00926A3D" w:rsidP="00926A3D">
      <w:pPr>
        <w:rPr>
          <w:rFonts w:ascii="Times New Roman" w:hAnsi="Times New Roman" w:cs="Times New Roman"/>
        </w:rPr>
      </w:pP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  <w:t xml:space="preserve">   (miejscowość i data)</w:t>
      </w:r>
    </w:p>
    <w:p w:rsidR="00926A3D" w:rsidRPr="00926A3D" w:rsidRDefault="00926A3D" w:rsidP="00926A3D">
      <w:pPr>
        <w:rPr>
          <w:rFonts w:ascii="Times New Roman" w:hAnsi="Times New Roman" w:cs="Times New Roman"/>
        </w:rPr>
      </w:pPr>
    </w:p>
    <w:p w:rsidR="00926A3D" w:rsidRPr="00926A3D" w:rsidRDefault="00926A3D" w:rsidP="00926A3D">
      <w:pPr>
        <w:rPr>
          <w:rFonts w:ascii="Times New Roman" w:hAnsi="Times New Roman" w:cs="Times New Roman"/>
        </w:rPr>
      </w:pPr>
      <w:r w:rsidRPr="00926A3D">
        <w:rPr>
          <w:rFonts w:ascii="Times New Roman" w:hAnsi="Times New Roman" w:cs="Times New Roman"/>
        </w:rPr>
        <w:t>…………………….…………</w:t>
      </w:r>
    </w:p>
    <w:p w:rsidR="00926A3D" w:rsidRPr="00926A3D" w:rsidRDefault="008D2982" w:rsidP="00926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26A3D" w:rsidRPr="00926A3D">
        <w:rPr>
          <w:rFonts w:ascii="Times New Roman" w:hAnsi="Times New Roman" w:cs="Times New Roman"/>
        </w:rPr>
        <w:t xml:space="preserve">(nazwa </w:t>
      </w:r>
      <w:r>
        <w:rPr>
          <w:rFonts w:ascii="Times New Roman" w:hAnsi="Times New Roman" w:cs="Times New Roman"/>
        </w:rPr>
        <w:t>pracodawcy</w:t>
      </w:r>
      <w:r w:rsidR="00926A3D" w:rsidRPr="00926A3D">
        <w:rPr>
          <w:rFonts w:ascii="Times New Roman" w:hAnsi="Times New Roman" w:cs="Times New Roman"/>
        </w:rPr>
        <w:t>)</w:t>
      </w:r>
    </w:p>
    <w:p w:rsidR="00926A3D" w:rsidRPr="00926A3D" w:rsidRDefault="00926A3D" w:rsidP="00926A3D">
      <w:pPr>
        <w:rPr>
          <w:rFonts w:ascii="Times New Roman" w:hAnsi="Times New Roman" w:cs="Times New Roman"/>
        </w:rPr>
      </w:pPr>
    </w:p>
    <w:p w:rsidR="00926A3D" w:rsidRPr="00926A3D" w:rsidRDefault="00926A3D" w:rsidP="00926A3D">
      <w:pPr>
        <w:rPr>
          <w:rFonts w:ascii="Times New Roman" w:hAnsi="Times New Roman" w:cs="Times New Roman"/>
        </w:rPr>
      </w:pPr>
      <w:r w:rsidRPr="00926A3D">
        <w:rPr>
          <w:rFonts w:ascii="Times New Roman" w:hAnsi="Times New Roman" w:cs="Times New Roman"/>
        </w:rPr>
        <w:t>…………………………….…</w:t>
      </w:r>
    </w:p>
    <w:p w:rsidR="00926A3D" w:rsidRPr="00926A3D" w:rsidRDefault="00926A3D" w:rsidP="00926A3D">
      <w:pPr>
        <w:rPr>
          <w:rFonts w:ascii="Times New Roman" w:hAnsi="Times New Roman" w:cs="Times New Roman"/>
        </w:rPr>
      </w:pPr>
      <w:r w:rsidRPr="00926A3D">
        <w:rPr>
          <w:rFonts w:ascii="Times New Roman" w:hAnsi="Times New Roman" w:cs="Times New Roman"/>
        </w:rPr>
        <w:t xml:space="preserve">          (adres siedziby)</w:t>
      </w:r>
    </w:p>
    <w:p w:rsidR="00926A3D" w:rsidRPr="00926A3D" w:rsidRDefault="00926A3D" w:rsidP="00926A3D">
      <w:pPr>
        <w:rPr>
          <w:rFonts w:ascii="Times New Roman" w:hAnsi="Times New Roman" w:cs="Times New Roman"/>
        </w:rPr>
      </w:pPr>
    </w:p>
    <w:p w:rsidR="00926A3D" w:rsidRPr="00926A3D" w:rsidRDefault="00926A3D" w:rsidP="00926A3D">
      <w:pPr>
        <w:rPr>
          <w:rFonts w:ascii="Times New Roman" w:hAnsi="Times New Roman" w:cs="Times New Roman"/>
        </w:rPr>
      </w:pPr>
    </w:p>
    <w:p w:rsidR="00926A3D" w:rsidRPr="00926A3D" w:rsidRDefault="00926A3D" w:rsidP="00D64220">
      <w:pPr>
        <w:jc w:val="center"/>
        <w:rPr>
          <w:rFonts w:ascii="Times New Roman" w:hAnsi="Times New Roman" w:cs="Times New Roman"/>
          <w:b/>
        </w:rPr>
      </w:pPr>
      <w:r w:rsidRPr="00926A3D">
        <w:rPr>
          <w:rFonts w:ascii="Times New Roman" w:hAnsi="Times New Roman" w:cs="Times New Roman"/>
          <w:b/>
        </w:rPr>
        <w:t>OŚWIADCZENIE</w:t>
      </w:r>
    </w:p>
    <w:p w:rsidR="00E4448E" w:rsidRDefault="00E4448E" w:rsidP="00926A3D">
      <w:pPr>
        <w:spacing w:line="360" w:lineRule="auto"/>
        <w:jc w:val="both"/>
        <w:rPr>
          <w:rFonts w:ascii="Times New Roman" w:hAnsi="Times New Roman" w:cs="Times New Roman"/>
        </w:rPr>
      </w:pPr>
    </w:p>
    <w:p w:rsidR="00926A3D" w:rsidRPr="00926A3D" w:rsidRDefault="00E4448E" w:rsidP="00926A3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07EBF">
        <w:rPr>
          <w:rFonts w:ascii="Times New Roman" w:hAnsi="Times New Roman" w:cs="Times New Roman"/>
        </w:rPr>
        <w:t>świadczam, że osoby/a wskazane/a</w:t>
      </w:r>
      <w:r w:rsidR="00926A3D" w:rsidRPr="00926A3D">
        <w:rPr>
          <w:rFonts w:ascii="Times New Roman" w:hAnsi="Times New Roman" w:cs="Times New Roman"/>
        </w:rPr>
        <w:t xml:space="preserve"> </w:t>
      </w:r>
      <w:r w:rsidR="00926A3D">
        <w:rPr>
          <w:rFonts w:ascii="Times New Roman" w:hAnsi="Times New Roman" w:cs="Times New Roman"/>
        </w:rPr>
        <w:t xml:space="preserve">we wniosku </w:t>
      </w:r>
      <w:r w:rsidR="00926A3D" w:rsidRPr="00926A3D">
        <w:rPr>
          <w:rFonts w:ascii="Times New Roman" w:hAnsi="Times New Roman" w:cs="Times New Roman"/>
        </w:rPr>
        <w:t xml:space="preserve">w tabeli „IV.WYKAZ OSÓB, KTÓRE MAJĄ ZOSTAĆ OBJĘTE DZIAŁANIAMI FINANSOWANYMI Z UDZIAŁEM ŚRODKÓW KRAJOWEGO FUNDUSZU SZKOLENIOWEGO” w poz. nr. ……… do kształcenia w ramach </w:t>
      </w:r>
      <w:r w:rsidR="00926A3D" w:rsidRPr="00107EBF">
        <w:rPr>
          <w:rFonts w:ascii="Times New Roman" w:hAnsi="Times New Roman" w:cs="Times New Roman"/>
          <w:b/>
        </w:rPr>
        <w:t xml:space="preserve">priorytetu </w:t>
      </w:r>
      <w:r w:rsidR="00EB49F2">
        <w:rPr>
          <w:rFonts w:ascii="Times New Roman" w:hAnsi="Times New Roman" w:cs="Times New Roman"/>
          <w:b/>
        </w:rPr>
        <w:t>e)</w:t>
      </w:r>
      <w:r w:rsidR="00E965EE">
        <w:rPr>
          <w:rFonts w:ascii="Times New Roman" w:hAnsi="Times New Roman" w:cs="Times New Roman"/>
        </w:rPr>
        <w:t xml:space="preserve"> </w:t>
      </w:r>
      <w:r w:rsidR="00926A3D" w:rsidRPr="00926A3D">
        <w:rPr>
          <w:rFonts w:ascii="Times New Roman" w:hAnsi="Times New Roman" w:cs="Times New Roman"/>
        </w:rPr>
        <w:t xml:space="preserve">„Wsparcie kształcenia ustawicznego </w:t>
      </w:r>
      <w:r w:rsidR="00EB49F2">
        <w:rPr>
          <w:rFonts w:ascii="Times New Roman" w:hAnsi="Times New Roman" w:cs="Times New Roman"/>
        </w:rPr>
        <w:t>osób z orzeczonym stopniem niepełnosprawności</w:t>
      </w:r>
      <w:r w:rsidR="00926A3D" w:rsidRPr="00926A3D">
        <w:rPr>
          <w:rFonts w:ascii="Times New Roman" w:hAnsi="Times New Roman" w:cs="Times New Roman"/>
        </w:rPr>
        <w:t>” spełnia</w:t>
      </w:r>
      <w:r w:rsidR="00107EBF">
        <w:rPr>
          <w:rFonts w:ascii="Times New Roman" w:hAnsi="Times New Roman" w:cs="Times New Roman"/>
        </w:rPr>
        <w:t>/ją</w:t>
      </w:r>
      <w:r w:rsidR="00926A3D" w:rsidRPr="00926A3D">
        <w:rPr>
          <w:rFonts w:ascii="Times New Roman" w:hAnsi="Times New Roman" w:cs="Times New Roman"/>
        </w:rPr>
        <w:t xml:space="preserve"> war</w:t>
      </w:r>
      <w:r w:rsidR="00EB49F2">
        <w:rPr>
          <w:rFonts w:ascii="Times New Roman" w:hAnsi="Times New Roman" w:cs="Times New Roman"/>
        </w:rPr>
        <w:t xml:space="preserve">unki dostępu do tego priorytetu tj. posiadają orzeczenie o stopniu </w:t>
      </w:r>
      <w:proofErr w:type="spellStart"/>
      <w:r w:rsidR="00EB49F2">
        <w:rPr>
          <w:rFonts w:ascii="Times New Roman" w:hAnsi="Times New Roman" w:cs="Times New Roman"/>
        </w:rPr>
        <w:t>niepełnośprawności</w:t>
      </w:r>
      <w:proofErr w:type="spellEnd"/>
      <w:r w:rsidR="00EB49F2">
        <w:rPr>
          <w:rFonts w:ascii="Times New Roman" w:hAnsi="Times New Roman" w:cs="Times New Roman"/>
        </w:rPr>
        <w:t>.</w:t>
      </w:r>
    </w:p>
    <w:p w:rsidR="00926A3D" w:rsidRPr="00926A3D" w:rsidRDefault="00926A3D" w:rsidP="00926A3D">
      <w:pPr>
        <w:rPr>
          <w:rFonts w:ascii="Times New Roman" w:hAnsi="Times New Roman" w:cs="Times New Roman"/>
        </w:rPr>
      </w:pPr>
    </w:p>
    <w:p w:rsidR="00926A3D" w:rsidRPr="00926A3D" w:rsidRDefault="00926A3D" w:rsidP="00926A3D">
      <w:pPr>
        <w:rPr>
          <w:rFonts w:ascii="Times New Roman" w:hAnsi="Times New Roman" w:cs="Times New Roman"/>
        </w:rPr>
      </w:pPr>
    </w:p>
    <w:p w:rsidR="00926A3D" w:rsidRPr="00926A3D" w:rsidRDefault="00926A3D" w:rsidP="00926A3D">
      <w:pPr>
        <w:rPr>
          <w:rFonts w:ascii="Times New Roman" w:hAnsi="Times New Roman" w:cs="Times New Roman"/>
        </w:rPr>
      </w:pPr>
    </w:p>
    <w:p w:rsidR="00926A3D" w:rsidRPr="00926A3D" w:rsidRDefault="00926A3D" w:rsidP="00926A3D">
      <w:pPr>
        <w:rPr>
          <w:rFonts w:ascii="Times New Roman" w:hAnsi="Times New Roman" w:cs="Times New Roman"/>
        </w:rPr>
      </w:pPr>
    </w:p>
    <w:p w:rsidR="00926A3D" w:rsidRPr="00926A3D" w:rsidRDefault="00926A3D" w:rsidP="00926A3D">
      <w:pPr>
        <w:rPr>
          <w:rFonts w:ascii="Times New Roman" w:hAnsi="Times New Roman" w:cs="Times New Roman"/>
        </w:rPr>
      </w:pPr>
    </w:p>
    <w:p w:rsidR="00926A3D" w:rsidRPr="00926A3D" w:rsidRDefault="00926A3D" w:rsidP="00926A3D">
      <w:pPr>
        <w:rPr>
          <w:rFonts w:ascii="Times New Roman" w:hAnsi="Times New Roman" w:cs="Times New Roman"/>
        </w:rPr>
      </w:pP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</w:r>
      <w:r w:rsidRPr="00926A3D">
        <w:rPr>
          <w:rFonts w:ascii="Times New Roman" w:hAnsi="Times New Roman" w:cs="Times New Roman"/>
        </w:rPr>
        <w:tab/>
        <w:t>.……………………………</w:t>
      </w:r>
      <w:r w:rsidR="00BF4B8A">
        <w:rPr>
          <w:rFonts w:ascii="Times New Roman" w:hAnsi="Times New Roman" w:cs="Times New Roman"/>
        </w:rPr>
        <w:t>………..</w:t>
      </w:r>
    </w:p>
    <w:p w:rsidR="00926A3D" w:rsidRPr="00926A3D" w:rsidRDefault="00BF4B8A" w:rsidP="00926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6A3D" w:rsidRPr="00926A3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data, pieczątka i </w:t>
      </w:r>
      <w:r w:rsidR="00926A3D" w:rsidRPr="00926A3D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pracodawcy</w:t>
      </w:r>
      <w:r w:rsidR="00926A3D" w:rsidRPr="00926A3D">
        <w:rPr>
          <w:rFonts w:ascii="Times New Roman" w:hAnsi="Times New Roman" w:cs="Times New Roman"/>
        </w:rPr>
        <w:t>)</w:t>
      </w:r>
    </w:p>
    <w:p w:rsidR="00926A3D" w:rsidRDefault="00926A3D" w:rsidP="00A95D7A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siatki5ciemnaakcen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E6539" w:rsidRPr="00A95D7A" w:rsidTr="00EB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:rsidR="00FE6539" w:rsidRPr="00A95D7A" w:rsidRDefault="00FE6539" w:rsidP="00EB49F2">
            <w:pPr>
              <w:pStyle w:val="Akapitzlist"/>
              <w:numPr>
                <w:ilvl w:val="0"/>
                <w:numId w:val="29"/>
              </w:numPr>
              <w:rPr>
                <w:rFonts w:ascii="Times New Roman" w:eastAsia="Microsoft YaHei" w:hAnsi="Times New Roman" w:cs="Times New Roman"/>
              </w:rPr>
            </w:pPr>
            <w:r w:rsidRPr="00A95D7A">
              <w:rPr>
                <w:rFonts w:ascii="Times New Roman" w:eastAsia="Microsoft YaHei" w:hAnsi="Times New Roman" w:cs="Times New Roman"/>
                <w:color w:val="auto"/>
              </w:rPr>
              <w:lastRenderedPageBreak/>
              <w:t xml:space="preserve">WSPARCIE KSZTAŁCENIA USTAWICZNEGO </w:t>
            </w:r>
            <w:r w:rsidR="00EB49F2">
              <w:rPr>
                <w:rFonts w:ascii="Times New Roman" w:eastAsia="Microsoft YaHei" w:hAnsi="Times New Roman" w:cs="Times New Roman"/>
                <w:color w:val="auto"/>
              </w:rPr>
              <w:t>OÓSB DOROSŁYCH W NABYWANIU KOMPETENCJI CYFROWYCH</w:t>
            </w:r>
          </w:p>
        </w:tc>
      </w:tr>
    </w:tbl>
    <w:p w:rsidR="00677CBE" w:rsidRPr="00A95D7A" w:rsidRDefault="00677CBE" w:rsidP="008A20E5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07EBF" w:rsidRDefault="00EB49F2" w:rsidP="00EB49F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niniejszego priorytetu powinny być dofinansowywane formy kształcenia ustawicznego, które pomogą zniwelować lub zapobiec powstawaniu luk czy braków w kompetencjach cyfrowych pracowników i pracodawców.</w:t>
      </w:r>
    </w:p>
    <w:p w:rsidR="00EB49F2" w:rsidRDefault="00EB49F2" w:rsidP="00EB49F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stosowny wniosek o dofinansowanie Wnioskodawca w uzasadnieniu powinien wykazać, że posiadanie konkretnych umiejętności cyfrowych, które objęte są tematyką wnioskowanego szkolenia jest powiązane z pracą wykonywaną przez osobę kierowaną na szkolenie.</w:t>
      </w:r>
    </w:p>
    <w:p w:rsidR="00EB49F2" w:rsidRPr="00EB49F2" w:rsidRDefault="00EB49F2" w:rsidP="00EB49F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niniejszego priorytetu należy pamiętać również, że w obszarze kompetencji cyfrowych granica pomiędzy szkoleniami zawodowymi a tzw. Szkolenia miękkimi nie jest jednoznaczna. Kompetencje cyfrowe obejmują również zagadnienia związane z komunikowaniem się, umiejętnościami korzystania z mediów, umiejętnościami wyszukiwania i korzystania z różnego typu danych w formie elektronicznej lub </w:t>
      </w:r>
      <w:proofErr w:type="spellStart"/>
      <w:r>
        <w:rPr>
          <w:rFonts w:ascii="Times New Roman" w:hAnsi="Times New Roman" w:cs="Times New Roman"/>
        </w:rPr>
        <w:t>cyberbezpieczeństwem</w:t>
      </w:r>
      <w:proofErr w:type="spellEnd"/>
      <w:r>
        <w:rPr>
          <w:rFonts w:ascii="Times New Roman" w:hAnsi="Times New Roman" w:cs="Times New Roman"/>
        </w:rPr>
        <w:t>.</w:t>
      </w:r>
    </w:p>
    <w:p w:rsidR="00107EBF" w:rsidRDefault="00107EBF" w:rsidP="00A95D7A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36E4" w:rsidRPr="00EB49F2" w:rsidRDefault="00C236E4" w:rsidP="00EB49F2">
      <w:pPr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sectPr w:rsidR="00C236E4" w:rsidRPr="00EB49F2" w:rsidSect="000C02B7">
      <w:footerReference w:type="default" r:id="rId12"/>
      <w:footerReference w:type="first" r:id="rId13"/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FA" w:rsidRDefault="00295BFA" w:rsidP="00F57A10">
      <w:pPr>
        <w:spacing w:after="0" w:line="240" w:lineRule="auto"/>
      </w:pPr>
      <w:r>
        <w:separator/>
      </w:r>
    </w:p>
  </w:endnote>
  <w:endnote w:type="continuationSeparator" w:id="0">
    <w:p w:rsidR="00295BFA" w:rsidRDefault="00295BFA" w:rsidP="00F5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FA" w:rsidRPr="000C02B7" w:rsidRDefault="00295BFA">
    <w:pPr>
      <w:pStyle w:val="Stopka"/>
      <w:jc w:val="right"/>
      <w:rPr>
        <w:rFonts w:asciiTheme="majorHAnsi" w:eastAsiaTheme="majorEastAsia" w:hAnsiTheme="majorHAnsi" w:cstheme="majorBidi"/>
        <w:sz w:val="20"/>
        <w:szCs w:val="20"/>
      </w:rPr>
    </w:pPr>
  </w:p>
  <w:p w:rsidR="00295BFA" w:rsidRDefault="00295B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1694736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95BFA" w:rsidRPr="000C02B7" w:rsidRDefault="00295BFA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0C02B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0C02B7">
          <w:rPr>
            <w:rFonts w:eastAsiaTheme="minorEastAsia" w:cs="Times New Roman"/>
            <w:sz w:val="18"/>
            <w:szCs w:val="18"/>
          </w:rPr>
          <w:fldChar w:fldCharType="begin"/>
        </w:r>
        <w:r w:rsidRPr="000C02B7">
          <w:rPr>
            <w:sz w:val="18"/>
            <w:szCs w:val="18"/>
          </w:rPr>
          <w:instrText>PAGE    \* MERGEFORMAT</w:instrText>
        </w:r>
        <w:r w:rsidRPr="000C02B7">
          <w:rPr>
            <w:rFonts w:eastAsiaTheme="minorEastAsia" w:cs="Times New Roman"/>
            <w:sz w:val="18"/>
            <w:szCs w:val="18"/>
          </w:rPr>
          <w:fldChar w:fldCharType="separate"/>
        </w:r>
        <w:r w:rsidRPr="000C02B7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0C02B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295BFA" w:rsidRDefault="00295B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FA" w:rsidRDefault="00295BFA" w:rsidP="00F57A10">
      <w:pPr>
        <w:spacing w:after="0" w:line="240" w:lineRule="auto"/>
      </w:pPr>
      <w:r>
        <w:separator/>
      </w:r>
    </w:p>
  </w:footnote>
  <w:footnote w:type="continuationSeparator" w:id="0">
    <w:p w:rsidR="00295BFA" w:rsidRDefault="00295BFA" w:rsidP="00F57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B4A"/>
    <w:multiLevelType w:val="hybridMultilevel"/>
    <w:tmpl w:val="4950D8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1C08"/>
    <w:multiLevelType w:val="hybridMultilevel"/>
    <w:tmpl w:val="362C9E76"/>
    <w:lvl w:ilvl="0" w:tplc="A8DC8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74DD9"/>
    <w:multiLevelType w:val="hybridMultilevel"/>
    <w:tmpl w:val="56044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8394C"/>
    <w:multiLevelType w:val="hybridMultilevel"/>
    <w:tmpl w:val="2EE6B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117B"/>
    <w:multiLevelType w:val="hybridMultilevel"/>
    <w:tmpl w:val="3C12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78A"/>
    <w:multiLevelType w:val="hybridMultilevel"/>
    <w:tmpl w:val="E6829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7EC9"/>
    <w:multiLevelType w:val="hybridMultilevel"/>
    <w:tmpl w:val="CEE49CBA"/>
    <w:lvl w:ilvl="0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7" w15:restartNumberingAfterBreak="0">
    <w:nsid w:val="163B15B0"/>
    <w:multiLevelType w:val="hybridMultilevel"/>
    <w:tmpl w:val="76948A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6025"/>
    <w:multiLevelType w:val="hybridMultilevel"/>
    <w:tmpl w:val="67AA7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D3058"/>
    <w:multiLevelType w:val="hybridMultilevel"/>
    <w:tmpl w:val="B41869F8"/>
    <w:lvl w:ilvl="0" w:tplc="04150013">
      <w:start w:val="1"/>
      <w:numFmt w:val="upperRoman"/>
      <w:lvlText w:val="%1."/>
      <w:lvlJc w:val="righ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29C11523"/>
    <w:multiLevelType w:val="hybridMultilevel"/>
    <w:tmpl w:val="98522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7751"/>
    <w:multiLevelType w:val="hybridMultilevel"/>
    <w:tmpl w:val="4552BEA8"/>
    <w:lvl w:ilvl="0" w:tplc="E59E95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61E3A"/>
    <w:multiLevelType w:val="hybridMultilevel"/>
    <w:tmpl w:val="9E56F0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CC431C"/>
    <w:multiLevelType w:val="hybridMultilevel"/>
    <w:tmpl w:val="A4FA8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73A0"/>
    <w:multiLevelType w:val="hybridMultilevel"/>
    <w:tmpl w:val="1106790C"/>
    <w:lvl w:ilvl="0" w:tplc="53B6E0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14BD6"/>
    <w:multiLevelType w:val="hybridMultilevel"/>
    <w:tmpl w:val="094281A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2E5DFB"/>
    <w:multiLevelType w:val="hybridMultilevel"/>
    <w:tmpl w:val="654C89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50AC9"/>
    <w:multiLevelType w:val="hybridMultilevel"/>
    <w:tmpl w:val="07BE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877EC"/>
    <w:multiLevelType w:val="hybridMultilevel"/>
    <w:tmpl w:val="58F88F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76229"/>
    <w:multiLevelType w:val="hybridMultilevel"/>
    <w:tmpl w:val="AD5E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54EFF"/>
    <w:multiLevelType w:val="hybridMultilevel"/>
    <w:tmpl w:val="AADAD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7B0FD0"/>
    <w:multiLevelType w:val="hybridMultilevel"/>
    <w:tmpl w:val="979470E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4224A0"/>
    <w:multiLevelType w:val="hybridMultilevel"/>
    <w:tmpl w:val="98522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83AF2"/>
    <w:multiLevelType w:val="hybridMultilevel"/>
    <w:tmpl w:val="7910B9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22C9A"/>
    <w:multiLevelType w:val="hybridMultilevel"/>
    <w:tmpl w:val="F170E982"/>
    <w:lvl w:ilvl="0" w:tplc="7FAC71BE">
      <w:start w:val="722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B5732"/>
    <w:multiLevelType w:val="hybridMultilevel"/>
    <w:tmpl w:val="DA36D822"/>
    <w:lvl w:ilvl="0" w:tplc="34BEEC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4070E"/>
    <w:multiLevelType w:val="hybridMultilevel"/>
    <w:tmpl w:val="F1B6941E"/>
    <w:lvl w:ilvl="0" w:tplc="CB622DF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241C9"/>
    <w:multiLevelType w:val="hybridMultilevel"/>
    <w:tmpl w:val="3376B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B0D6C"/>
    <w:multiLevelType w:val="hybridMultilevel"/>
    <w:tmpl w:val="CC020D64"/>
    <w:lvl w:ilvl="0" w:tplc="F112C81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C7B04"/>
    <w:multiLevelType w:val="hybridMultilevel"/>
    <w:tmpl w:val="DB20FA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815FB"/>
    <w:multiLevelType w:val="hybridMultilevel"/>
    <w:tmpl w:val="DE445A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9B586A"/>
    <w:multiLevelType w:val="hybridMultilevel"/>
    <w:tmpl w:val="608077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6"/>
  </w:num>
  <w:num w:numId="9">
    <w:abstractNumId w:val="28"/>
  </w:num>
  <w:num w:numId="10">
    <w:abstractNumId w:val="9"/>
  </w:num>
  <w:num w:numId="11">
    <w:abstractNumId w:val="23"/>
  </w:num>
  <w:num w:numId="12">
    <w:abstractNumId w:val="12"/>
  </w:num>
  <w:num w:numId="13">
    <w:abstractNumId w:val="13"/>
  </w:num>
  <w:num w:numId="14">
    <w:abstractNumId w:val="20"/>
  </w:num>
  <w:num w:numId="15">
    <w:abstractNumId w:val="22"/>
  </w:num>
  <w:num w:numId="16">
    <w:abstractNumId w:val="10"/>
  </w:num>
  <w:num w:numId="17">
    <w:abstractNumId w:val="24"/>
  </w:num>
  <w:num w:numId="18">
    <w:abstractNumId w:val="14"/>
  </w:num>
  <w:num w:numId="19">
    <w:abstractNumId w:val="3"/>
  </w:num>
  <w:num w:numId="20">
    <w:abstractNumId w:val="2"/>
  </w:num>
  <w:num w:numId="21">
    <w:abstractNumId w:val="1"/>
  </w:num>
  <w:num w:numId="22">
    <w:abstractNumId w:val="11"/>
  </w:num>
  <w:num w:numId="23">
    <w:abstractNumId w:val="19"/>
  </w:num>
  <w:num w:numId="24">
    <w:abstractNumId w:val="29"/>
  </w:num>
  <w:num w:numId="25">
    <w:abstractNumId w:val="7"/>
  </w:num>
  <w:num w:numId="26">
    <w:abstractNumId w:val="31"/>
  </w:num>
  <w:num w:numId="27">
    <w:abstractNumId w:val="30"/>
  </w:num>
  <w:num w:numId="28">
    <w:abstractNumId w:val="18"/>
  </w:num>
  <w:num w:numId="29">
    <w:abstractNumId w:val="25"/>
  </w:num>
  <w:num w:numId="30">
    <w:abstractNumId w:val="21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27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29"/>
    <w:rsid w:val="000064D0"/>
    <w:rsid w:val="00021117"/>
    <w:rsid w:val="000A5BFC"/>
    <w:rsid w:val="000C02B7"/>
    <w:rsid w:val="000D7774"/>
    <w:rsid w:val="001069CE"/>
    <w:rsid w:val="00107EBF"/>
    <w:rsid w:val="00115609"/>
    <w:rsid w:val="00121ABB"/>
    <w:rsid w:val="00164C86"/>
    <w:rsid w:val="001A2E38"/>
    <w:rsid w:val="001C4475"/>
    <w:rsid w:val="001C5222"/>
    <w:rsid w:val="00295BFA"/>
    <w:rsid w:val="002A1F81"/>
    <w:rsid w:val="002B1262"/>
    <w:rsid w:val="002C16A7"/>
    <w:rsid w:val="002C1C70"/>
    <w:rsid w:val="002C2479"/>
    <w:rsid w:val="002C2EC8"/>
    <w:rsid w:val="00304D9C"/>
    <w:rsid w:val="00315B4C"/>
    <w:rsid w:val="00324C3E"/>
    <w:rsid w:val="00385DDD"/>
    <w:rsid w:val="003D363C"/>
    <w:rsid w:val="003D4A42"/>
    <w:rsid w:val="003F0DFC"/>
    <w:rsid w:val="0040238E"/>
    <w:rsid w:val="004114DA"/>
    <w:rsid w:val="0043240E"/>
    <w:rsid w:val="004755AC"/>
    <w:rsid w:val="00487D29"/>
    <w:rsid w:val="00514E50"/>
    <w:rsid w:val="0051566C"/>
    <w:rsid w:val="005211C2"/>
    <w:rsid w:val="00552EAF"/>
    <w:rsid w:val="00557DA9"/>
    <w:rsid w:val="00584599"/>
    <w:rsid w:val="005A10CA"/>
    <w:rsid w:val="005A4520"/>
    <w:rsid w:val="005C52E9"/>
    <w:rsid w:val="006160BF"/>
    <w:rsid w:val="006506D4"/>
    <w:rsid w:val="00677CBE"/>
    <w:rsid w:val="00695C09"/>
    <w:rsid w:val="006B20B4"/>
    <w:rsid w:val="006F19C5"/>
    <w:rsid w:val="00700F89"/>
    <w:rsid w:val="0074677A"/>
    <w:rsid w:val="00751216"/>
    <w:rsid w:val="00771509"/>
    <w:rsid w:val="00777C53"/>
    <w:rsid w:val="007C2B6A"/>
    <w:rsid w:val="007E153F"/>
    <w:rsid w:val="007E49A0"/>
    <w:rsid w:val="007F7143"/>
    <w:rsid w:val="008A20E5"/>
    <w:rsid w:val="008D2982"/>
    <w:rsid w:val="00926A3D"/>
    <w:rsid w:val="0096781D"/>
    <w:rsid w:val="00971188"/>
    <w:rsid w:val="009B0976"/>
    <w:rsid w:val="009B7313"/>
    <w:rsid w:val="009E4FAE"/>
    <w:rsid w:val="009E5335"/>
    <w:rsid w:val="00A11676"/>
    <w:rsid w:val="00A265DD"/>
    <w:rsid w:val="00A51092"/>
    <w:rsid w:val="00A82B87"/>
    <w:rsid w:val="00A95D7A"/>
    <w:rsid w:val="00AA0379"/>
    <w:rsid w:val="00AA7C4B"/>
    <w:rsid w:val="00AB0F9A"/>
    <w:rsid w:val="00B052FD"/>
    <w:rsid w:val="00B2445C"/>
    <w:rsid w:val="00B26F93"/>
    <w:rsid w:val="00B5722C"/>
    <w:rsid w:val="00B83382"/>
    <w:rsid w:val="00BE116B"/>
    <w:rsid w:val="00BF315A"/>
    <w:rsid w:val="00BF4B8A"/>
    <w:rsid w:val="00C236E4"/>
    <w:rsid w:val="00C51D4B"/>
    <w:rsid w:val="00C665B3"/>
    <w:rsid w:val="00C7442C"/>
    <w:rsid w:val="00C92E05"/>
    <w:rsid w:val="00C9353F"/>
    <w:rsid w:val="00CA02B2"/>
    <w:rsid w:val="00CB13D5"/>
    <w:rsid w:val="00CB312F"/>
    <w:rsid w:val="00CB46DC"/>
    <w:rsid w:val="00CC5F41"/>
    <w:rsid w:val="00CD3385"/>
    <w:rsid w:val="00CE24BD"/>
    <w:rsid w:val="00D05492"/>
    <w:rsid w:val="00D26B3D"/>
    <w:rsid w:val="00D5166B"/>
    <w:rsid w:val="00D52640"/>
    <w:rsid w:val="00D64220"/>
    <w:rsid w:val="00D86F76"/>
    <w:rsid w:val="00D930AB"/>
    <w:rsid w:val="00DA144F"/>
    <w:rsid w:val="00DC6675"/>
    <w:rsid w:val="00DE3CEC"/>
    <w:rsid w:val="00DE4AF1"/>
    <w:rsid w:val="00E10410"/>
    <w:rsid w:val="00E274AE"/>
    <w:rsid w:val="00E4448E"/>
    <w:rsid w:val="00E50BE7"/>
    <w:rsid w:val="00E965EE"/>
    <w:rsid w:val="00EB49F2"/>
    <w:rsid w:val="00EF0E85"/>
    <w:rsid w:val="00EF3F0C"/>
    <w:rsid w:val="00F0522C"/>
    <w:rsid w:val="00F05611"/>
    <w:rsid w:val="00F57A10"/>
    <w:rsid w:val="00FE6539"/>
    <w:rsid w:val="00FF0DE2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363E6F43-AC0C-477A-8614-FF6A64C3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BFC"/>
  </w:style>
  <w:style w:type="paragraph" w:styleId="Nagwek1">
    <w:name w:val="heading 1"/>
    <w:basedOn w:val="Normalny"/>
    <w:next w:val="Normalny"/>
    <w:link w:val="Nagwek1Znak"/>
    <w:uiPriority w:val="9"/>
    <w:qFormat/>
    <w:rsid w:val="00D26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C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7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C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C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E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9C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A10"/>
  </w:style>
  <w:style w:type="paragraph" w:styleId="Stopka">
    <w:name w:val="footer"/>
    <w:basedOn w:val="Normalny"/>
    <w:link w:val="StopkaZnak"/>
    <w:uiPriority w:val="99"/>
    <w:unhideWhenUsed/>
    <w:rsid w:val="00F5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A10"/>
  </w:style>
  <w:style w:type="table" w:styleId="Tabelasiatki5ciemnaakcent2">
    <w:name w:val="Grid Table 5 Dark Accent 2"/>
    <w:basedOn w:val="Standardowy"/>
    <w:uiPriority w:val="50"/>
    <w:rsid w:val="00DE3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4akcent2">
    <w:name w:val="Grid Table 4 Accent 2"/>
    <w:basedOn w:val="Standardowy"/>
    <w:uiPriority w:val="49"/>
    <w:rsid w:val="00DE3C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5">
    <w:name w:val="Grid Table 4 Accent 5"/>
    <w:basedOn w:val="Standardowy"/>
    <w:uiPriority w:val="49"/>
    <w:rsid w:val="00DE3C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5ciemnaakcent5">
    <w:name w:val="Grid Table 5 Dark Accent 5"/>
    <w:basedOn w:val="Standardowy"/>
    <w:uiPriority w:val="50"/>
    <w:rsid w:val="00DE3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4akcent6">
    <w:name w:val="Grid Table 4 Accent 6"/>
    <w:basedOn w:val="Standardowy"/>
    <w:uiPriority w:val="49"/>
    <w:rsid w:val="00DE3CE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6">
    <w:name w:val="Grid Table 5 Dark Accent 6"/>
    <w:basedOn w:val="Standardowy"/>
    <w:uiPriority w:val="50"/>
    <w:rsid w:val="00DE3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385DDD"/>
    <w:rPr>
      <w:color w:val="0563C1" w:themeColor="hyperlink"/>
      <w:u w:val="single"/>
    </w:rPr>
  </w:style>
  <w:style w:type="table" w:styleId="Tabelasiatki1jasnaakcent5">
    <w:name w:val="Grid Table 1 Light Accent 5"/>
    <w:basedOn w:val="Standardowy"/>
    <w:uiPriority w:val="46"/>
    <w:rsid w:val="006B20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1jasnaakcent5">
    <w:name w:val="List Table 1 Light Accent 5"/>
    <w:basedOn w:val="Standardowy"/>
    <w:uiPriority w:val="46"/>
    <w:rsid w:val="006B20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5">
    <w:name w:val="List Table 2 Accent 5"/>
    <w:basedOn w:val="Standardowy"/>
    <w:uiPriority w:val="47"/>
    <w:rsid w:val="006B20B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6B20B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26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6B3D"/>
    <w:pPr>
      <w:outlineLvl w:val="9"/>
    </w:pPr>
    <w:rPr>
      <w:lang w:eastAsia="pl-PL"/>
    </w:rPr>
  </w:style>
  <w:style w:type="paragraph" w:styleId="Bezodstpw">
    <w:name w:val="No Spacing"/>
    <w:uiPriority w:val="1"/>
    <w:qFormat/>
    <w:rsid w:val="00C9353F"/>
    <w:pPr>
      <w:spacing w:after="0" w:line="240" w:lineRule="auto"/>
    </w:pPr>
  </w:style>
  <w:style w:type="character" w:styleId="Pogrubienie">
    <w:name w:val="Strong"/>
    <w:basedOn w:val="Domylnaczcionkaakapitu"/>
    <w:uiPriority w:val="1"/>
    <w:unhideWhenUsed/>
    <w:qFormat/>
    <w:rsid w:val="00C9353F"/>
    <w:rPr>
      <w:b/>
      <w:bCs/>
      <w:lang w:val="pl-PL"/>
    </w:rPr>
  </w:style>
  <w:style w:type="table" w:styleId="Tabelasiatki5ciemnaakcent1">
    <w:name w:val="Grid Table 5 Dark Accent 1"/>
    <w:basedOn w:val="Standardowy"/>
    <w:uiPriority w:val="50"/>
    <w:rsid w:val="009B09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3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4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0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9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zaps.ekonomiaspoleczna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79E8-62FB-4BD2-B460-79AA0DB8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6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Gunia</dc:creator>
  <cp:keywords/>
  <dc:description/>
  <cp:lastModifiedBy>Anna Gunia</cp:lastModifiedBy>
  <cp:revision>64</cp:revision>
  <cp:lastPrinted>2020-01-15T07:36:00Z</cp:lastPrinted>
  <dcterms:created xsi:type="dcterms:W3CDTF">2018-02-05T09:12:00Z</dcterms:created>
  <dcterms:modified xsi:type="dcterms:W3CDTF">2021-07-22T11:59:00Z</dcterms:modified>
</cp:coreProperties>
</file>